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11945" w14:textId="557F39AD" w:rsidR="00AE20BF" w:rsidRDefault="00AE20BF" w:rsidP="00F77B74">
      <w:r>
        <w:rPr>
          <w:noProof/>
        </w:rPr>
        <w:drawing>
          <wp:anchor distT="0" distB="0" distL="114300" distR="114300" simplePos="0" relativeHeight="251659264" behindDoc="0" locked="0" layoutInCell="1" allowOverlap="1" wp14:anchorId="0CD472EC" wp14:editId="4A64FE16">
            <wp:simplePos x="0" y="0"/>
            <wp:positionH relativeFrom="column">
              <wp:posOffset>-318135</wp:posOffset>
            </wp:positionH>
            <wp:positionV relativeFrom="paragraph">
              <wp:posOffset>-452120</wp:posOffset>
            </wp:positionV>
            <wp:extent cx="2314575" cy="981012"/>
            <wp:effectExtent l="0" t="0" r="0" b="0"/>
            <wp:wrapNone/>
            <wp:docPr id="4142889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81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DCB285" w14:textId="77777777" w:rsidR="00AE20BF" w:rsidRDefault="00AE20BF" w:rsidP="00F77B74"/>
    <w:p w14:paraId="6D0CFB54" w14:textId="77777777" w:rsidR="00AE20BF" w:rsidRDefault="00AE20BF" w:rsidP="00F77B74"/>
    <w:p w14:paraId="08E5F14B" w14:textId="476CEA98" w:rsidR="00F77B74" w:rsidRDefault="00AE20BF" w:rsidP="00F77B74">
      <w:r>
        <w:t xml:space="preserve">                                  </w:t>
      </w:r>
      <w:r w:rsidR="00F77B74">
        <w:t xml:space="preserve">DECLARAÇÃO DE OPÇÃO PELO SIMPLES NACIONAL  </w:t>
      </w:r>
    </w:p>
    <w:p w14:paraId="78668942" w14:textId="77777777" w:rsidR="00F77B74" w:rsidRDefault="00F77B74" w:rsidP="00F77B74">
      <w:r>
        <w:t xml:space="preserve">À  </w:t>
      </w:r>
    </w:p>
    <w:p w14:paraId="10AC9FF7" w14:textId="77777777" w:rsidR="00F77B74" w:rsidRDefault="00F77B74" w:rsidP="00F77B74">
      <w:r>
        <w:t xml:space="preserve">Câmara Municipal  </w:t>
      </w:r>
    </w:p>
    <w:p w14:paraId="49818B4A" w14:textId="77777777" w:rsidR="00F77B74" w:rsidRDefault="00F77B74" w:rsidP="00F77B74"/>
    <w:p w14:paraId="09C97771" w14:textId="088C8C04" w:rsidR="00F77B74" w:rsidRDefault="00F77B74" w:rsidP="00F77B74">
      <w:r>
        <w:t xml:space="preserve">Ref.: Processo Licitatório nº 008/2026 / Pregão nº 006/2026  </w:t>
      </w:r>
    </w:p>
    <w:p w14:paraId="10F7F090" w14:textId="77777777" w:rsidR="00F77B74" w:rsidRDefault="00F77B74" w:rsidP="00F77B74"/>
    <w:p w14:paraId="12D474DE" w14:textId="0EAE36FD" w:rsidR="00F77B74" w:rsidRDefault="00F77B74" w:rsidP="00F77B74">
      <w:r>
        <w:t xml:space="preserve">A empresa Nitel Seguranaça Eletrônica e Telecomunicações, inscrita no CNPJ nº 20.784.439/0001-60., por meio de seu representante legal abaixo assinado, declara, para os devidos fins e em atendimento à Instrução Normativa nº 008/2023 do Controle Interno dessa Câmara Municipal, que é regularmente optante pelo Simples Nacional, nos termos da Lei Complementar nº 123/2006.  </w:t>
      </w:r>
    </w:p>
    <w:p w14:paraId="7B943718" w14:textId="77777777" w:rsidR="00F77B74" w:rsidRDefault="00F77B74" w:rsidP="00F77B74"/>
    <w:p w14:paraId="00129ABE" w14:textId="77777777" w:rsidR="00F77B74" w:rsidRDefault="00F77B74" w:rsidP="00F77B74">
      <w:r>
        <w:t xml:space="preserve">Declara ainda que, em razão de sua condição de optante pelo Simples Nacional, não está sujeita à retenção do Imposto de Renda Pessoa Jurídica (IRPJ) na fonte, quando do recebimento de valores decorrentes da execução do objeto contratado.  </w:t>
      </w:r>
    </w:p>
    <w:p w14:paraId="64C72AC9" w14:textId="77777777" w:rsidR="00F77B74" w:rsidRDefault="00F77B74" w:rsidP="00F77B74"/>
    <w:p w14:paraId="47C150F7" w14:textId="77777777" w:rsidR="00F77B74" w:rsidRDefault="00F77B74" w:rsidP="00F77B74">
      <w:r>
        <w:t xml:space="preserve">Por ser expressão da verdade, firma a presente para que produza os efeitos legais.  </w:t>
      </w:r>
    </w:p>
    <w:p w14:paraId="5E4BE314" w14:textId="77777777" w:rsidR="00F77B74" w:rsidRDefault="00F77B74" w:rsidP="00F77B74"/>
    <w:p w14:paraId="20535DD2" w14:textId="5450872F" w:rsidR="00F77B74" w:rsidRDefault="00F77B74" w:rsidP="00F77B74">
      <w:r>
        <w:t xml:space="preserve">Rio de Janeiro,20 de março de 2026.  </w:t>
      </w:r>
    </w:p>
    <w:p w14:paraId="3942F5D1" w14:textId="77777777" w:rsidR="00F77B74" w:rsidRDefault="00F77B74" w:rsidP="00F77B74"/>
    <w:p w14:paraId="58DD1310" w14:textId="77777777" w:rsidR="00F77B74" w:rsidRDefault="00F77B74" w:rsidP="00F77B74">
      <w:r>
        <w:t xml:space="preserve">_____________________________________  </w:t>
      </w:r>
    </w:p>
    <w:p w14:paraId="3431393C" w14:textId="48B06600" w:rsidR="00F77B74" w:rsidRDefault="00F77B74" w:rsidP="00F77B74">
      <w:r>
        <w:t xml:space="preserve">Iviane Souza  </w:t>
      </w:r>
    </w:p>
    <w:p w14:paraId="5F6D8644" w14:textId="6B5735D0" w:rsidR="00F77B74" w:rsidRDefault="00F77B74" w:rsidP="00F77B74">
      <w:r>
        <w:t xml:space="preserve">Administradora  </w:t>
      </w:r>
    </w:p>
    <w:p w14:paraId="31134DE5" w14:textId="4DA9D00E" w:rsidR="00A3620C" w:rsidRDefault="00F77B74" w:rsidP="00F77B74">
      <w:r>
        <w:t>Nitel Segurança Eletrônica e Telecominicções</w:t>
      </w:r>
    </w:p>
    <w:p w14:paraId="2F7EEDFE" w14:textId="77777777" w:rsidR="00336109" w:rsidRDefault="00336109" w:rsidP="00F77B74"/>
    <w:p w14:paraId="43A8003E" w14:textId="77777777" w:rsidR="00336109" w:rsidRDefault="00336109" w:rsidP="00F77B74">
      <w:pPr>
        <w:pBdr>
          <w:bottom w:val="single" w:sz="12" w:space="1" w:color="auto"/>
        </w:pBdr>
      </w:pPr>
    </w:p>
    <w:p w14:paraId="43047AC0" w14:textId="2E0D6DDD" w:rsidR="00336109" w:rsidRPr="00336109" w:rsidRDefault="00336109" w:rsidP="00336109">
      <w:pPr>
        <w:rPr>
          <w:rFonts w:ascii="Times New Roman" w:hAnsi="Times New Roman" w:cs="Times New Roman"/>
        </w:rPr>
      </w:pPr>
      <w:r w:rsidRPr="00336109">
        <w:rPr>
          <w:rFonts w:ascii="Times New Roman" w:hAnsi="Times New Roman" w:cs="Times New Roman"/>
        </w:rPr>
        <w:t xml:space="preserve">                     </w:t>
      </w:r>
      <w:r w:rsidRPr="0033610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Nitel Segurança Eletrônica e Telecomunicações. Tel. 2143-7543</w:t>
      </w:r>
    </w:p>
    <w:p w14:paraId="5FF61185" w14:textId="7AEB1B8C" w:rsidR="00336109" w:rsidRPr="00336109" w:rsidRDefault="00336109" w:rsidP="003361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3610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Taquara -Rio de Janeiro – RJ CEP: 22730-020</w:t>
      </w:r>
    </w:p>
    <w:sectPr w:rsidR="00336109" w:rsidRPr="003361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B74"/>
    <w:rsid w:val="00302678"/>
    <w:rsid w:val="00316D37"/>
    <w:rsid w:val="00320507"/>
    <w:rsid w:val="00336109"/>
    <w:rsid w:val="008D7EE5"/>
    <w:rsid w:val="00A3620C"/>
    <w:rsid w:val="00AE20BF"/>
    <w:rsid w:val="00F7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239C"/>
  <w15:chartTrackingRefBased/>
  <w15:docId w15:val="{BA9F3D87-E116-4295-B9FB-177CC6B6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7B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7B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7B7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7B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7B7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7B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7B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7B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7B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7B7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7B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7B7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7B74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7B74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7B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7B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7B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7B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7B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7B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7B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7B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7B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7B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7B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7B74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7B7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7B74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7B7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5521970434607</dc:creator>
  <cp:keywords/>
  <dc:description/>
  <cp:lastModifiedBy>5521970434607</cp:lastModifiedBy>
  <cp:revision>3</cp:revision>
  <dcterms:created xsi:type="dcterms:W3CDTF">2026-03-20T13:03:00Z</dcterms:created>
  <dcterms:modified xsi:type="dcterms:W3CDTF">2026-03-20T13:31:00Z</dcterms:modified>
</cp:coreProperties>
</file>